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3C1DE17" w14:textId="77777777" w:rsidR="0077043B" w:rsidRDefault="0077043B" w:rsidP="0077043B">
      <w:pPr>
        <w:rPr>
          <w:rFonts w:ascii="Aptos" w:eastAsia="Times New Roman" w:hAnsi="Aptos"/>
          <w:color w:val="000000"/>
          <w:sz w:val="24"/>
          <w:szCs w:val="24"/>
        </w:rPr>
      </w:pPr>
      <w:r>
        <w:rPr>
          <w:rFonts w:ascii="Aptos" w:eastAsia="Times New Roman" w:hAnsi="Aptos"/>
          <w:color w:val="000000"/>
          <w:sz w:val="24"/>
          <w:szCs w:val="24"/>
        </w:rPr>
        <w:t xml:space="preserve">MARC-to-BIBFRAME and BIBFRAME-to-MARC </w:t>
      </w:r>
      <w:r w:rsidRPr="0077043B">
        <w:rPr>
          <w:rFonts w:ascii="Aptos" w:eastAsia="Times New Roman" w:hAnsi="Aptos"/>
          <w:color w:val="000000"/>
          <w:sz w:val="24"/>
          <w:szCs w:val="24"/>
        </w:rPr>
        <w:t>2.6 Conversion Update</w:t>
      </w:r>
    </w:p>
    <w:p w14:paraId="5F71D160" w14:textId="77777777" w:rsidR="0077043B" w:rsidRDefault="0077043B" w:rsidP="0077043B">
      <w:pPr>
        <w:rPr>
          <w:rFonts w:ascii="Aptos" w:eastAsia="Times New Roman" w:hAnsi="Aptos"/>
          <w:color w:val="000000"/>
          <w:sz w:val="24"/>
          <w:szCs w:val="24"/>
        </w:rPr>
      </w:pPr>
    </w:p>
    <w:p w14:paraId="2C7A327B" w14:textId="77777777" w:rsidR="0077043B" w:rsidRDefault="0077043B" w:rsidP="0077043B">
      <w:pPr>
        <w:rPr>
          <w:rFonts w:ascii="Aptos" w:eastAsia="Times New Roman" w:hAnsi="Aptos"/>
          <w:color w:val="000000"/>
          <w:sz w:val="24"/>
          <w:szCs w:val="24"/>
        </w:rPr>
      </w:pPr>
      <w:r>
        <w:rPr>
          <w:rFonts w:ascii="Aptos" w:eastAsia="Times New Roman" w:hAnsi="Aptos"/>
          <w:color w:val="000000"/>
          <w:sz w:val="24"/>
          <w:szCs w:val="24"/>
        </w:rPr>
        <w:t>The Network Development and MARC Standards Office at the Library of Congress is pleased to announce new versions of the MARC-to-BIBFRAME and BIBFRAME-to-MARC conversion programs.</w:t>
      </w:r>
    </w:p>
    <w:p w14:paraId="66EF7405" w14:textId="77777777" w:rsidR="0077043B" w:rsidRDefault="0077043B" w:rsidP="0077043B">
      <w:pPr>
        <w:rPr>
          <w:rFonts w:ascii="Aptos" w:eastAsia="Times New Roman" w:hAnsi="Aptos"/>
          <w:color w:val="000000"/>
          <w:sz w:val="24"/>
          <w:szCs w:val="24"/>
        </w:rPr>
      </w:pPr>
      <w:r>
        <w:rPr>
          <w:rFonts w:ascii="Aptos" w:eastAsia="Times New Roman" w:hAnsi="Aptos"/>
          <w:color w:val="000000"/>
          <w:sz w:val="24"/>
          <w:szCs w:val="24"/>
        </w:rPr>
        <w:t> </w:t>
      </w:r>
    </w:p>
    <w:p w14:paraId="0B42CDC5" w14:textId="77777777" w:rsidR="0077043B" w:rsidRDefault="0077043B" w:rsidP="0077043B">
      <w:pPr>
        <w:rPr>
          <w:rFonts w:ascii="Aptos" w:eastAsia="Times New Roman" w:hAnsi="Aptos"/>
          <w:color w:val="000000"/>
          <w:sz w:val="24"/>
          <w:szCs w:val="24"/>
        </w:rPr>
      </w:pPr>
      <w:r>
        <w:rPr>
          <w:rFonts w:ascii="Aptos" w:eastAsia="Times New Roman" w:hAnsi="Aptos"/>
          <w:color w:val="000000"/>
          <w:sz w:val="24"/>
          <w:szCs w:val="24"/>
        </w:rPr>
        <w:t>Key changes in the marc2bibframe v2.6 update include an updated conversion of $1 in authorized access headings, along with the creation of four distinct Admin Metadata resources. The bibframe2marc v2.6 update will now create $1 subfields in authorized access points, and the creation of MARC 001, 003, 005, 008, 040, 042 and 884 fields from Admin Metadata resources has been modified.</w:t>
      </w:r>
    </w:p>
    <w:p w14:paraId="1CDCABE7" w14:textId="77777777" w:rsidR="0077043B" w:rsidRDefault="0077043B" w:rsidP="0077043B">
      <w:pPr>
        <w:rPr>
          <w:rFonts w:ascii="Aptos" w:eastAsia="Times New Roman" w:hAnsi="Aptos"/>
          <w:color w:val="000000"/>
          <w:sz w:val="24"/>
          <w:szCs w:val="24"/>
        </w:rPr>
      </w:pPr>
      <w:r>
        <w:rPr>
          <w:rFonts w:ascii="Aptos" w:eastAsia="Times New Roman" w:hAnsi="Aptos"/>
          <w:color w:val="000000"/>
          <w:sz w:val="24"/>
          <w:szCs w:val="24"/>
        </w:rPr>
        <w:t> </w:t>
      </w:r>
    </w:p>
    <w:p w14:paraId="58BB6C45" w14:textId="77777777" w:rsidR="0077043B" w:rsidRDefault="0077043B" w:rsidP="0077043B">
      <w:pPr>
        <w:rPr>
          <w:rFonts w:ascii="Aptos" w:eastAsia="Times New Roman" w:hAnsi="Aptos"/>
          <w:color w:val="000000"/>
          <w:sz w:val="24"/>
          <w:szCs w:val="24"/>
        </w:rPr>
      </w:pPr>
      <w:r>
        <w:rPr>
          <w:rFonts w:ascii="Aptos" w:eastAsia="Times New Roman" w:hAnsi="Aptos"/>
          <w:color w:val="000000"/>
          <w:sz w:val="24"/>
          <w:szCs w:val="24"/>
        </w:rPr>
        <w:t xml:space="preserve">Further details and updated software can be found at </w:t>
      </w:r>
      <w:proofErr w:type="spellStart"/>
      <w:r>
        <w:rPr>
          <w:rFonts w:ascii="Aptos" w:eastAsia="Times New Roman" w:hAnsi="Aptos"/>
          <w:color w:val="000000"/>
          <w:sz w:val="24"/>
          <w:szCs w:val="24"/>
        </w:rPr>
        <w:t>Github</w:t>
      </w:r>
      <w:proofErr w:type="spellEnd"/>
      <w:r>
        <w:rPr>
          <w:rFonts w:ascii="Aptos" w:eastAsia="Times New Roman" w:hAnsi="Aptos"/>
          <w:color w:val="000000"/>
          <w:sz w:val="24"/>
          <w:szCs w:val="24"/>
        </w:rPr>
        <w:t xml:space="preserve"> (</w:t>
      </w:r>
      <w:hyperlink r:id="rId7" w:history="1">
        <w:r>
          <w:rPr>
            <w:rStyle w:val="Hyperlink"/>
            <w:rFonts w:ascii="Aptos" w:eastAsia="Times New Roman" w:hAnsi="Aptos"/>
            <w:color w:val="0563C1"/>
            <w:sz w:val="24"/>
            <w:szCs w:val="24"/>
          </w:rPr>
          <w:t>marc2bibframe</w:t>
        </w:r>
      </w:hyperlink>
      <w:r>
        <w:rPr>
          <w:rFonts w:ascii="Aptos" w:eastAsia="Times New Roman" w:hAnsi="Aptos"/>
          <w:color w:val="000000"/>
          <w:sz w:val="24"/>
          <w:szCs w:val="24"/>
        </w:rPr>
        <w:t xml:space="preserve">; </w:t>
      </w:r>
      <w:hyperlink r:id="rId8" w:history="1">
        <w:r>
          <w:rPr>
            <w:rStyle w:val="Hyperlink"/>
            <w:rFonts w:ascii="Aptos" w:eastAsia="Times New Roman" w:hAnsi="Aptos"/>
            <w:color w:val="0563C1"/>
            <w:sz w:val="24"/>
            <w:szCs w:val="24"/>
          </w:rPr>
          <w:t>bibframe2marc</w:t>
        </w:r>
      </w:hyperlink>
      <w:r>
        <w:rPr>
          <w:rFonts w:ascii="Aptos" w:eastAsia="Times New Roman" w:hAnsi="Aptos"/>
          <w:color w:val="000000"/>
          <w:sz w:val="24"/>
          <w:szCs w:val="24"/>
        </w:rPr>
        <w:t xml:space="preserve">), and updated specifications are available at </w:t>
      </w:r>
      <w:proofErr w:type="spellStart"/>
      <w:r>
        <w:rPr>
          <w:rFonts w:ascii="Aptos" w:eastAsia="Times New Roman" w:hAnsi="Aptos"/>
          <w:color w:val="000000"/>
          <w:sz w:val="24"/>
          <w:szCs w:val="24"/>
        </w:rPr>
        <w:t>Github</w:t>
      </w:r>
      <w:proofErr w:type="spellEnd"/>
      <w:r>
        <w:rPr>
          <w:rFonts w:ascii="Aptos" w:eastAsia="Times New Roman" w:hAnsi="Aptos"/>
          <w:color w:val="000000"/>
          <w:sz w:val="24"/>
          <w:szCs w:val="24"/>
        </w:rPr>
        <w:t xml:space="preserve"> and the Library’s </w:t>
      </w:r>
      <w:hyperlink r:id="rId9" w:history="1">
        <w:r>
          <w:rPr>
            <w:rStyle w:val="Hyperlink"/>
            <w:rFonts w:ascii="Aptos" w:eastAsia="Times New Roman" w:hAnsi="Aptos"/>
            <w:color w:val="0563C1"/>
            <w:sz w:val="24"/>
            <w:szCs w:val="24"/>
          </w:rPr>
          <w:t>BIBFRAME site</w:t>
        </w:r>
      </w:hyperlink>
      <w:r>
        <w:rPr>
          <w:rFonts w:ascii="Aptos" w:eastAsia="Times New Roman" w:hAnsi="Aptos"/>
          <w:color w:val="000000"/>
          <w:sz w:val="24"/>
          <w:szCs w:val="24"/>
        </w:rPr>
        <w:t>.</w:t>
      </w:r>
    </w:p>
    <w:p w14:paraId="29358B7A" w14:textId="77777777" w:rsidR="0067015D" w:rsidRDefault="0067015D"/>
    <w:sectPr w:rsidR="0067015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applyBreakingRules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7043B"/>
    <w:rsid w:val="0067015D"/>
    <w:rsid w:val="0077043B"/>
    <w:rsid w:val="00D967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585E85E"/>
  <w15:chartTrackingRefBased/>
  <w15:docId w15:val="{B54073BF-EA98-4472-A0BE-C811F4F29D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2"/>
        <w:szCs w:val="22"/>
        <w:lang w:val="en-US" w:eastAsia="zh-CN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7043B"/>
    <w:pPr>
      <w:spacing w:after="0" w:line="240" w:lineRule="auto"/>
    </w:pPr>
    <w:rPr>
      <w:rFonts w:ascii="Calibri" w:hAnsi="Calibri" w:cs="Calibri"/>
      <w:kern w:val="0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77043B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9153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urldefense.com/v3/__https://github.com/lcnetdev/bibframe2marc__;!!EDx7F7x-0XSOB8YS_BQ!fvVm_fR-PMjnkIxKCW5v5M3u8MDMOaP7p9_9ZQU9-BTnOxgexAI25NfZ_iLFY5u6HItiuBmjgRpZwi7DtYOH_KUt7rs$" TargetMode="External"/><Relationship Id="rId3" Type="http://schemas.openxmlformats.org/officeDocument/2006/relationships/customXml" Target="../customXml/item3.xml"/><Relationship Id="rId7" Type="http://schemas.openxmlformats.org/officeDocument/2006/relationships/hyperlink" Target="https://urldefense.com/v3/__https://github.com/lcnetdev/marc2bibframe2__;!!EDx7F7x-0XSOB8YS_BQ!fvVm_fR-PMjnkIxKCW5v5M3u8MDMOaP7p9_9ZQU9-BTnOxgexAI25NfZ_iLFY5u6HItiuBmjgRpZwi7DtYOHAhn7H0s$" TargetMode="Externa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hyperlink" Target="https://www.loc.gov/bibframe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6D57B0F20019554EBF71B8E81AF793DE" ma:contentTypeVersion="5" ma:contentTypeDescription="Create a new document." ma:contentTypeScope="" ma:versionID="b22b62a8694af17f74c2d791c2de364b">
  <xsd:schema xmlns:xsd="http://www.w3.org/2001/XMLSchema" xmlns:xs="http://www.w3.org/2001/XMLSchema" xmlns:p="http://schemas.microsoft.com/office/2006/metadata/properties" xmlns:ns3="42edb38e-3cf2-4075-baae-73e4cd7d2203" targetNamespace="http://schemas.microsoft.com/office/2006/metadata/properties" ma:root="true" ma:fieldsID="d5e0dd5eec7d381b0e90e6e42dd19d71" ns3:_="">
    <xsd:import namespace="42edb38e-3cf2-4075-baae-73e4cd7d2203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ObjectDetectorVersions" minOccurs="0"/>
                <xsd:element ref="ns3:MediaServiceSearchProperties" minOccurs="0"/>
                <xsd:element ref="ns3:MediaServiceDateTake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2edb38e-3cf2-4075-baae-73e4cd7d2203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11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ateTaken" ma:index="12" nillable="true" ma:displayName="MediaServiceDateTaken" ma:hidden="true" ma:indexed="true" ma:internalName="MediaServiceDateTaken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5750DA13-BEFD-479B-AC16-94A53AEAF21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2edb38e-3cf2-4075-baae-73e4cd7d2203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F6455199-D314-4AA1-B5D5-FCE64A8DD7A9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AD0C385A-DCA4-41AC-97FA-8504E6880B9C}">
  <ds:schemaRefs>
    <ds:schemaRef ds:uri="http://purl.org/dc/elements/1.1/"/>
    <ds:schemaRef ds:uri="http://purl.org/dc/terms/"/>
    <ds:schemaRef ds:uri="http://schemas.microsoft.com/office/2006/documentManagement/types"/>
    <ds:schemaRef ds:uri="42edb38e-3cf2-4075-baae-73e4cd7d2203"/>
    <ds:schemaRef ds:uri="http://schemas.microsoft.com/office/2006/metadata/properties"/>
    <ds:schemaRef ds:uri="http://www.w3.org/XML/1998/namespace"/>
    <ds:schemaRef ds:uri="http://schemas.microsoft.com/office/infopath/2007/PartnerControls"/>
    <ds:schemaRef ds:uri="http://schemas.openxmlformats.org/package/2006/metadata/core-properties"/>
    <ds:schemaRef ds:uri="http://purl.org/dc/dcmitype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187</Words>
  <Characters>1069</Characters>
  <Application>Microsoft Office Word</Application>
  <DocSecurity>0</DocSecurity>
  <Lines>8</Lines>
  <Paragraphs>2</Paragraphs>
  <ScaleCrop>false</ScaleCrop>
  <Company>The Library of Congress</Company>
  <LinksUpToDate>false</LinksUpToDate>
  <CharactersWithSpaces>1254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McCallum, Sally H</dc:creator>
  <cp:keywords/>
  <dc:description/>
  <cp:lastModifiedBy>McCallum, Sally H</cp:lastModifiedBy>
  <cp:revision>1</cp:revision>
  <dcterms:created xsi:type="dcterms:W3CDTF">2024-07-02T21:10:00Z</dcterms:created>
  <dcterms:modified xsi:type="dcterms:W3CDTF">2024-07-02T21:13:00Z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0x0101006D57B0F20019554EBF71B8E81AF793DE</vt:lpwstr>
  </property>
</Properties>
</file>